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AC" w:rsidRPr="00E425DC" w:rsidRDefault="00432FAC" w:rsidP="00432FAC">
      <w:pPr>
        <w:tabs>
          <w:tab w:val="left" w:pos="8312"/>
        </w:tabs>
        <w:spacing w:line="520" w:lineRule="exact"/>
        <w:ind w:right="-52"/>
        <w:jc w:val="center"/>
        <w:rPr>
          <w:rFonts w:ascii="仿宋_GB2312" w:eastAsia="仿宋_GB2312" w:hAnsi="宋体" w:cs="Arial"/>
          <w:sz w:val="32"/>
          <w:szCs w:val="32"/>
        </w:rPr>
      </w:pPr>
      <w:r w:rsidRPr="00E425DC">
        <w:rPr>
          <w:rFonts w:ascii="黑体" w:eastAsia="黑体" w:hAnsi="黑体" w:cs="宋体" w:hint="eastAsia"/>
          <w:kern w:val="0"/>
          <w:sz w:val="36"/>
          <w:szCs w:val="36"/>
        </w:rPr>
        <w:t>北京工商大学期刊分级要目</w:t>
      </w:r>
    </w:p>
    <w:p w:rsidR="00432FAC" w:rsidRPr="00E425DC" w:rsidRDefault="00432FAC" w:rsidP="00432FAC">
      <w:pPr>
        <w:widowControl/>
        <w:spacing w:line="560" w:lineRule="exact"/>
        <w:jc w:val="left"/>
        <w:rPr>
          <w:rFonts w:ascii="黑体" w:eastAsia="黑体" w:hAnsi="黑体" w:cs="宋体"/>
          <w:bCs/>
          <w:spacing w:val="15"/>
          <w:kern w:val="0"/>
          <w:sz w:val="32"/>
          <w:szCs w:val="32"/>
        </w:rPr>
      </w:pPr>
      <w:r w:rsidRPr="00E425DC">
        <w:rPr>
          <w:rFonts w:ascii="黑体" w:eastAsia="黑体" w:hAnsi="黑体" w:cs="宋体" w:hint="eastAsia"/>
          <w:bCs/>
          <w:spacing w:val="15"/>
          <w:kern w:val="0"/>
          <w:sz w:val="32"/>
          <w:szCs w:val="32"/>
        </w:rPr>
        <w:t>一、A1类期刊</w:t>
      </w:r>
    </w:p>
    <w:p w:rsidR="00432FAC" w:rsidRPr="00E425DC" w:rsidRDefault="00432FAC" w:rsidP="00432FAC">
      <w:pPr>
        <w:widowControl/>
        <w:jc w:val="left"/>
        <w:rPr>
          <w:rFonts w:ascii="宋体" w:hAnsi="宋体" w:cs="宋体"/>
          <w:kern w:val="0"/>
          <w:sz w:val="22"/>
        </w:rPr>
      </w:pPr>
      <w:r w:rsidRPr="00E425DC">
        <w:rPr>
          <w:rFonts w:ascii="宋体" w:hAnsi="宋体" w:cs="宋体" w:hint="eastAsia"/>
          <w:kern w:val="0"/>
          <w:sz w:val="22"/>
        </w:rPr>
        <w:t>SCI收录的Q1区和Q2区国内外理工类期刊论文，SCI、SSCI、A&amp;HCI收录的国内外人文社科类期刊论文以及3种人文社科期刊。</w:t>
      </w:r>
    </w:p>
    <w:p w:rsidR="00432FAC" w:rsidRPr="00E425DC" w:rsidRDefault="00432FAC" w:rsidP="00432FAC">
      <w:pPr>
        <w:widowControl/>
        <w:jc w:val="left"/>
        <w:rPr>
          <w:rFonts w:ascii="宋体" w:hAnsi="宋体" w:cs="宋体"/>
          <w:kern w:val="0"/>
          <w:sz w:val="24"/>
        </w:rPr>
      </w:pPr>
    </w:p>
    <w:tbl>
      <w:tblPr>
        <w:tblW w:w="5000" w:type="pct"/>
        <w:tblLook w:val="04A0"/>
      </w:tblPr>
      <w:tblGrid>
        <w:gridCol w:w="1097"/>
        <w:gridCol w:w="3099"/>
        <w:gridCol w:w="2451"/>
        <w:gridCol w:w="1875"/>
      </w:tblGrid>
      <w:tr w:rsidR="00432FAC" w:rsidRPr="00E425DC" w:rsidTr="00E04B20">
        <w:trPr>
          <w:trHeight w:val="794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E425D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E425D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一级学科名称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E425D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刊物名称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E425D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期刊ISSN号</w:t>
            </w:r>
          </w:p>
        </w:tc>
      </w:tr>
      <w:tr w:rsidR="00432FAC" w:rsidRPr="00E425DC" w:rsidTr="00E04B20">
        <w:trPr>
          <w:trHeight w:val="794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综合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中国社会科学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1002-4921</w:t>
            </w:r>
          </w:p>
        </w:tc>
      </w:tr>
      <w:tr w:rsidR="00432FAC" w:rsidRPr="00E425DC" w:rsidTr="00E04B20">
        <w:trPr>
          <w:trHeight w:val="794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0201理论经济学</w:t>
            </w:r>
            <w:r w:rsidRPr="00E425DC">
              <w:rPr>
                <w:rFonts w:ascii="宋体" w:hAnsi="宋体" w:cs="宋体" w:hint="eastAsia"/>
                <w:kern w:val="0"/>
                <w:sz w:val="22"/>
              </w:rPr>
              <w:br/>
              <w:t>0202应用经济学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经济研究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0577-9154</w:t>
            </w:r>
          </w:p>
        </w:tc>
      </w:tr>
      <w:tr w:rsidR="00432FAC" w:rsidRPr="00E425DC" w:rsidTr="00E04B20">
        <w:trPr>
          <w:trHeight w:val="794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1204公共管理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管理世界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1002-5502</w:t>
            </w:r>
          </w:p>
        </w:tc>
      </w:tr>
    </w:tbl>
    <w:p w:rsidR="00432FAC" w:rsidRPr="00E425DC" w:rsidRDefault="00432FAC" w:rsidP="00432FAC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432FAC" w:rsidRPr="00E425DC" w:rsidRDefault="00432FAC" w:rsidP="00432FAC">
      <w:pPr>
        <w:widowControl/>
        <w:spacing w:line="560" w:lineRule="exact"/>
        <w:jc w:val="left"/>
        <w:rPr>
          <w:rFonts w:ascii="黑体" w:eastAsia="黑体" w:hAnsi="黑体" w:cs="宋体"/>
          <w:bCs/>
          <w:spacing w:val="15"/>
          <w:kern w:val="0"/>
          <w:sz w:val="32"/>
          <w:szCs w:val="32"/>
        </w:rPr>
      </w:pPr>
      <w:r w:rsidRPr="00E425DC">
        <w:rPr>
          <w:rFonts w:ascii="黑体" w:eastAsia="黑体" w:hAnsi="黑体" w:cs="宋体" w:hint="eastAsia"/>
          <w:bCs/>
          <w:spacing w:val="15"/>
          <w:kern w:val="0"/>
          <w:sz w:val="32"/>
          <w:szCs w:val="32"/>
        </w:rPr>
        <w:t>二、A2类期刊</w:t>
      </w:r>
    </w:p>
    <w:p w:rsidR="00432FAC" w:rsidRPr="00E425DC" w:rsidRDefault="00432FAC" w:rsidP="00432FAC">
      <w:pPr>
        <w:widowControl/>
        <w:jc w:val="left"/>
        <w:rPr>
          <w:rFonts w:ascii="宋体" w:hAnsi="宋体" w:cs="宋体"/>
          <w:kern w:val="0"/>
          <w:sz w:val="22"/>
        </w:rPr>
      </w:pPr>
      <w:r w:rsidRPr="00E425DC">
        <w:rPr>
          <w:rFonts w:ascii="宋体" w:hAnsi="宋体" w:cs="宋体" w:hint="eastAsia"/>
          <w:kern w:val="0"/>
          <w:sz w:val="24"/>
        </w:rPr>
        <w:t>S</w:t>
      </w:r>
      <w:r w:rsidRPr="00E425DC">
        <w:rPr>
          <w:rFonts w:ascii="宋体" w:hAnsi="宋体" w:cs="宋体" w:hint="eastAsia"/>
          <w:kern w:val="0"/>
          <w:sz w:val="22"/>
        </w:rPr>
        <w:t>CI收录的Q3区和Q4区国内外理工类期刊论文以及18种人文社科期刊。</w:t>
      </w:r>
    </w:p>
    <w:p w:rsidR="00432FAC" w:rsidRPr="00E425DC" w:rsidRDefault="00432FAC" w:rsidP="00432FAC">
      <w:pPr>
        <w:rPr>
          <w:rFonts w:ascii="宋体" w:hAnsi="宋体" w:cs="宋体"/>
          <w:kern w:val="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7"/>
        <w:gridCol w:w="3099"/>
        <w:gridCol w:w="2451"/>
        <w:gridCol w:w="1875"/>
      </w:tblGrid>
      <w:tr w:rsidR="00432FAC" w:rsidRPr="00E425DC" w:rsidTr="00E04B20">
        <w:trPr>
          <w:trHeight w:val="794"/>
        </w:trPr>
        <w:tc>
          <w:tcPr>
            <w:tcW w:w="644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E425D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E425D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一级学科名称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E425D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刊物名称</w:t>
            </w:r>
          </w:p>
        </w:tc>
        <w:tc>
          <w:tcPr>
            <w:tcW w:w="1100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E425D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期刊ISSN号</w:t>
            </w:r>
          </w:p>
        </w:tc>
      </w:tr>
      <w:tr w:rsidR="00432FAC" w:rsidRPr="00E425DC" w:rsidTr="00E04B20">
        <w:trPr>
          <w:trHeight w:val="794"/>
        </w:trPr>
        <w:tc>
          <w:tcPr>
            <w:tcW w:w="644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综合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新华文摘（全文转载）</w:t>
            </w:r>
          </w:p>
        </w:tc>
        <w:tc>
          <w:tcPr>
            <w:tcW w:w="1100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1001-6651</w:t>
            </w:r>
          </w:p>
        </w:tc>
      </w:tr>
      <w:tr w:rsidR="00432FAC" w:rsidRPr="00E425DC" w:rsidTr="00E04B20">
        <w:trPr>
          <w:trHeight w:val="794"/>
        </w:trPr>
        <w:tc>
          <w:tcPr>
            <w:tcW w:w="644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0101哲学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哲学研究</w:t>
            </w:r>
          </w:p>
        </w:tc>
        <w:tc>
          <w:tcPr>
            <w:tcW w:w="1100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1000-0216</w:t>
            </w:r>
          </w:p>
        </w:tc>
      </w:tr>
      <w:tr w:rsidR="00432FAC" w:rsidRPr="00E425DC" w:rsidTr="00E04B20">
        <w:trPr>
          <w:trHeight w:val="794"/>
        </w:trPr>
        <w:tc>
          <w:tcPr>
            <w:tcW w:w="644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0201理论经济学</w:t>
            </w:r>
            <w:r w:rsidRPr="00E425DC">
              <w:rPr>
                <w:rFonts w:ascii="宋体" w:hAnsi="宋体" w:cs="宋体" w:hint="eastAsia"/>
                <w:kern w:val="0"/>
                <w:sz w:val="22"/>
              </w:rPr>
              <w:br/>
              <w:t>0202应用经济学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经济学（季刊）</w:t>
            </w:r>
          </w:p>
        </w:tc>
        <w:tc>
          <w:tcPr>
            <w:tcW w:w="1100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2095-1086</w:t>
            </w:r>
          </w:p>
        </w:tc>
      </w:tr>
      <w:tr w:rsidR="00432FAC" w:rsidRPr="00E425DC" w:rsidTr="00E04B20">
        <w:trPr>
          <w:trHeight w:val="794"/>
        </w:trPr>
        <w:tc>
          <w:tcPr>
            <w:tcW w:w="644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0301法学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法学研究</w:t>
            </w:r>
          </w:p>
        </w:tc>
        <w:tc>
          <w:tcPr>
            <w:tcW w:w="1100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1002-896X</w:t>
            </w:r>
          </w:p>
        </w:tc>
      </w:tr>
      <w:tr w:rsidR="00432FAC" w:rsidRPr="00E425DC" w:rsidTr="00E04B20">
        <w:trPr>
          <w:trHeight w:val="794"/>
        </w:trPr>
        <w:tc>
          <w:tcPr>
            <w:tcW w:w="644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0302政治学</w:t>
            </w:r>
            <w:r w:rsidRPr="00E425DC">
              <w:rPr>
                <w:rFonts w:ascii="宋体" w:hAnsi="宋体" w:cs="宋体" w:hint="eastAsia"/>
                <w:kern w:val="0"/>
                <w:sz w:val="22"/>
              </w:rPr>
              <w:br/>
              <w:t>0305马克思主义理论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马克思主义研究</w:t>
            </w:r>
          </w:p>
        </w:tc>
        <w:tc>
          <w:tcPr>
            <w:tcW w:w="1100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1006-5199</w:t>
            </w:r>
          </w:p>
        </w:tc>
      </w:tr>
      <w:tr w:rsidR="00432FAC" w:rsidRPr="00E425DC" w:rsidTr="00E04B20">
        <w:trPr>
          <w:trHeight w:val="794"/>
        </w:trPr>
        <w:tc>
          <w:tcPr>
            <w:tcW w:w="644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0303社会学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社会学研究</w:t>
            </w:r>
          </w:p>
        </w:tc>
        <w:tc>
          <w:tcPr>
            <w:tcW w:w="1100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1002-5936</w:t>
            </w:r>
          </w:p>
        </w:tc>
      </w:tr>
      <w:tr w:rsidR="00432FAC" w:rsidRPr="00E425DC" w:rsidTr="00E04B20">
        <w:trPr>
          <w:trHeight w:val="794"/>
        </w:trPr>
        <w:tc>
          <w:tcPr>
            <w:tcW w:w="644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0401教育学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教育研究</w:t>
            </w:r>
          </w:p>
        </w:tc>
        <w:tc>
          <w:tcPr>
            <w:tcW w:w="1100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1002-5731</w:t>
            </w:r>
          </w:p>
        </w:tc>
      </w:tr>
      <w:tr w:rsidR="00432FAC" w:rsidRPr="00E425DC" w:rsidTr="00E04B20">
        <w:trPr>
          <w:trHeight w:val="794"/>
        </w:trPr>
        <w:tc>
          <w:tcPr>
            <w:tcW w:w="644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lastRenderedPageBreak/>
              <w:t>8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0402心理学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心理学报</w:t>
            </w:r>
          </w:p>
        </w:tc>
        <w:tc>
          <w:tcPr>
            <w:tcW w:w="1100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0439-755X</w:t>
            </w:r>
          </w:p>
        </w:tc>
      </w:tr>
      <w:tr w:rsidR="00432FAC" w:rsidRPr="00E425DC" w:rsidTr="00E04B20">
        <w:trPr>
          <w:trHeight w:val="794"/>
        </w:trPr>
        <w:tc>
          <w:tcPr>
            <w:tcW w:w="644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0403体育学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体育科学</w:t>
            </w:r>
          </w:p>
        </w:tc>
        <w:tc>
          <w:tcPr>
            <w:tcW w:w="1100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1000-677X</w:t>
            </w:r>
          </w:p>
        </w:tc>
      </w:tr>
      <w:tr w:rsidR="00432FAC" w:rsidRPr="00E425DC" w:rsidTr="00E04B20">
        <w:trPr>
          <w:trHeight w:val="794"/>
        </w:trPr>
        <w:tc>
          <w:tcPr>
            <w:tcW w:w="644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0501中国语言文学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文学评论</w:t>
            </w:r>
          </w:p>
        </w:tc>
        <w:tc>
          <w:tcPr>
            <w:tcW w:w="1100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0511-4683</w:t>
            </w:r>
          </w:p>
        </w:tc>
      </w:tr>
      <w:tr w:rsidR="00432FAC" w:rsidRPr="00E425DC" w:rsidTr="00E04B20">
        <w:trPr>
          <w:trHeight w:val="794"/>
        </w:trPr>
        <w:tc>
          <w:tcPr>
            <w:tcW w:w="644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0502外国语言文学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外国文学评论</w:t>
            </w:r>
          </w:p>
        </w:tc>
        <w:tc>
          <w:tcPr>
            <w:tcW w:w="1100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1001-6368</w:t>
            </w:r>
          </w:p>
        </w:tc>
      </w:tr>
      <w:tr w:rsidR="00432FAC" w:rsidRPr="00E425DC" w:rsidTr="00E04B20">
        <w:trPr>
          <w:trHeight w:val="794"/>
        </w:trPr>
        <w:tc>
          <w:tcPr>
            <w:tcW w:w="644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0503新闻传播学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新闻与传播研究</w:t>
            </w:r>
          </w:p>
        </w:tc>
        <w:tc>
          <w:tcPr>
            <w:tcW w:w="1100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1005-2577</w:t>
            </w:r>
          </w:p>
        </w:tc>
      </w:tr>
      <w:tr w:rsidR="00432FAC" w:rsidRPr="00E425DC" w:rsidTr="00E04B20">
        <w:trPr>
          <w:trHeight w:val="794"/>
        </w:trPr>
        <w:tc>
          <w:tcPr>
            <w:tcW w:w="644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0602中国史</w:t>
            </w:r>
            <w:r w:rsidRPr="00E425DC">
              <w:rPr>
                <w:rFonts w:ascii="宋体" w:hAnsi="宋体" w:cs="宋体" w:hint="eastAsia"/>
                <w:kern w:val="0"/>
                <w:sz w:val="22"/>
              </w:rPr>
              <w:br/>
              <w:t>0603世界史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历史研究</w:t>
            </w:r>
          </w:p>
        </w:tc>
        <w:tc>
          <w:tcPr>
            <w:tcW w:w="1100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0459-1909</w:t>
            </w:r>
          </w:p>
        </w:tc>
      </w:tr>
      <w:tr w:rsidR="00432FAC" w:rsidRPr="00E425DC" w:rsidTr="00E04B20">
        <w:trPr>
          <w:trHeight w:val="794"/>
        </w:trPr>
        <w:tc>
          <w:tcPr>
            <w:tcW w:w="644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1201管理科学与工程</w:t>
            </w:r>
            <w:r w:rsidRPr="00E425DC">
              <w:rPr>
                <w:rFonts w:ascii="宋体" w:hAnsi="宋体" w:cs="宋体" w:hint="eastAsia"/>
                <w:kern w:val="0"/>
                <w:sz w:val="22"/>
              </w:rPr>
              <w:br/>
              <w:t>1202工商管理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管理科学学报(JMSE)</w:t>
            </w:r>
          </w:p>
        </w:tc>
        <w:tc>
          <w:tcPr>
            <w:tcW w:w="1100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1007-9807</w:t>
            </w:r>
          </w:p>
        </w:tc>
      </w:tr>
      <w:tr w:rsidR="00432FAC" w:rsidRPr="00E425DC" w:rsidTr="00E04B20">
        <w:trPr>
          <w:trHeight w:val="794"/>
        </w:trPr>
        <w:tc>
          <w:tcPr>
            <w:tcW w:w="644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1203农林经济管理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中国农村经济</w:t>
            </w:r>
          </w:p>
        </w:tc>
        <w:tc>
          <w:tcPr>
            <w:tcW w:w="1100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1002-8870</w:t>
            </w:r>
          </w:p>
        </w:tc>
      </w:tr>
      <w:tr w:rsidR="00432FAC" w:rsidRPr="00E425DC" w:rsidTr="00E04B20">
        <w:trPr>
          <w:trHeight w:val="794"/>
        </w:trPr>
        <w:tc>
          <w:tcPr>
            <w:tcW w:w="644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1204公共管理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中国行政管理</w:t>
            </w:r>
          </w:p>
        </w:tc>
        <w:tc>
          <w:tcPr>
            <w:tcW w:w="1100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1006-0863</w:t>
            </w:r>
          </w:p>
        </w:tc>
      </w:tr>
      <w:tr w:rsidR="00432FAC" w:rsidRPr="00E425DC" w:rsidTr="00E04B20">
        <w:trPr>
          <w:trHeight w:val="794"/>
        </w:trPr>
        <w:tc>
          <w:tcPr>
            <w:tcW w:w="644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1205图书情报与档案管理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中国图书馆学报</w:t>
            </w:r>
          </w:p>
        </w:tc>
        <w:tc>
          <w:tcPr>
            <w:tcW w:w="1100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1001-8867</w:t>
            </w:r>
          </w:p>
        </w:tc>
      </w:tr>
      <w:tr w:rsidR="00432FAC" w:rsidRPr="00E425DC" w:rsidTr="00E04B20">
        <w:trPr>
          <w:trHeight w:val="794"/>
        </w:trPr>
        <w:tc>
          <w:tcPr>
            <w:tcW w:w="644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13艺术学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文艺研究</w:t>
            </w:r>
          </w:p>
        </w:tc>
        <w:tc>
          <w:tcPr>
            <w:tcW w:w="1100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0257-5876</w:t>
            </w:r>
          </w:p>
        </w:tc>
      </w:tr>
    </w:tbl>
    <w:p w:rsidR="00432FAC" w:rsidRPr="00E425DC" w:rsidRDefault="00432FAC" w:rsidP="00432FAC">
      <w:pPr>
        <w:spacing w:line="360" w:lineRule="auto"/>
        <w:rPr>
          <w:rFonts w:ascii="宋体" w:hAnsi="宋体" w:cs="宋体"/>
          <w:b/>
          <w:bCs/>
          <w:spacing w:val="15"/>
          <w:kern w:val="0"/>
          <w:sz w:val="24"/>
        </w:rPr>
      </w:pPr>
    </w:p>
    <w:p w:rsidR="00432FAC" w:rsidRPr="00E425DC" w:rsidRDefault="00432FAC" w:rsidP="00432FAC">
      <w:pPr>
        <w:widowControl/>
        <w:spacing w:line="560" w:lineRule="exact"/>
        <w:jc w:val="left"/>
        <w:rPr>
          <w:rFonts w:ascii="黑体" w:eastAsia="黑体" w:hAnsi="黑体" w:cs="宋体"/>
          <w:bCs/>
          <w:spacing w:val="15"/>
          <w:kern w:val="0"/>
          <w:sz w:val="32"/>
          <w:szCs w:val="32"/>
        </w:rPr>
      </w:pPr>
      <w:r w:rsidRPr="00E425DC">
        <w:rPr>
          <w:rFonts w:ascii="黑体" w:eastAsia="黑体" w:hAnsi="黑体" w:cs="宋体" w:hint="eastAsia"/>
          <w:bCs/>
          <w:spacing w:val="15"/>
          <w:kern w:val="0"/>
          <w:sz w:val="32"/>
          <w:szCs w:val="32"/>
        </w:rPr>
        <w:t>三、A3类期刊目录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1"/>
        <w:gridCol w:w="758"/>
        <w:gridCol w:w="3496"/>
        <w:gridCol w:w="1577"/>
      </w:tblGrid>
      <w:tr w:rsidR="00432FAC" w:rsidRPr="00E425DC" w:rsidTr="00E04B20">
        <w:trPr>
          <w:trHeight w:val="794"/>
          <w:jc w:val="center"/>
        </w:trPr>
        <w:tc>
          <w:tcPr>
            <w:tcW w:w="1466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E425D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一级学科名称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E425D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E425D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期刊名称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E425D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期刊 ISSN 号</w:t>
            </w:r>
          </w:p>
        </w:tc>
      </w:tr>
      <w:tr w:rsidR="00432FAC" w:rsidRPr="00E425DC" w:rsidTr="00E04B20">
        <w:trPr>
          <w:trHeight w:val="604"/>
          <w:jc w:val="center"/>
        </w:trPr>
        <w:tc>
          <w:tcPr>
            <w:tcW w:w="1466" w:type="pct"/>
            <w:vMerge w:val="restar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0101哲学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哲学动态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1002-8862</w:t>
            </w:r>
          </w:p>
        </w:tc>
      </w:tr>
      <w:tr w:rsidR="00432FAC" w:rsidRPr="00E425DC" w:rsidTr="00E04B20">
        <w:trPr>
          <w:trHeight w:val="657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世界宗教研究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1000-4289</w:t>
            </w:r>
          </w:p>
        </w:tc>
      </w:tr>
      <w:tr w:rsidR="00432FAC" w:rsidRPr="00E425DC" w:rsidTr="00E04B20">
        <w:trPr>
          <w:trHeight w:val="5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世界哲学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1671-4318</w:t>
            </w:r>
          </w:p>
        </w:tc>
      </w:tr>
      <w:tr w:rsidR="00432FAC" w:rsidRPr="00E425DC" w:rsidTr="00E04B20">
        <w:trPr>
          <w:trHeight w:val="610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中国哲学史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1005-0396</w:t>
            </w:r>
          </w:p>
        </w:tc>
      </w:tr>
      <w:tr w:rsidR="00432FAC" w:rsidRPr="00E425DC" w:rsidTr="00E04B20">
        <w:trPr>
          <w:trHeight w:val="649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中国高校社会科学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2095-5804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 w:val="restart"/>
            <w:shd w:val="clear" w:color="auto" w:fill="auto"/>
            <w:vAlign w:val="center"/>
            <w:hideMark/>
          </w:tcPr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0201理论经济学</w:t>
            </w:r>
            <w:r w:rsidRPr="00E425DC">
              <w:rPr>
                <w:rFonts w:ascii="宋体" w:hAnsi="宋体" w:cs="宋体" w:hint="eastAsia"/>
                <w:kern w:val="0"/>
                <w:sz w:val="22"/>
              </w:rPr>
              <w:br/>
              <w:t>0202应用经济学</w:t>
            </w:r>
          </w:p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432FAC" w:rsidRPr="00AB460A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B460A">
              <w:rPr>
                <w:rFonts w:ascii="宋体" w:hAnsi="宋体" w:cs="宋体" w:hint="eastAsia"/>
                <w:kern w:val="0"/>
                <w:sz w:val="22"/>
              </w:rPr>
              <w:t>0201理论经济学</w:t>
            </w:r>
          </w:p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B460A">
              <w:rPr>
                <w:rFonts w:ascii="宋体" w:hAnsi="宋体" w:cs="宋体" w:hint="eastAsia"/>
                <w:kern w:val="0"/>
                <w:sz w:val="22"/>
              </w:rPr>
              <w:t>0202应用经济学</w:t>
            </w:r>
          </w:p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世界经济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1002-9621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中国工业经济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1006-480X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金融研究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1002-7246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财贸经济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1002-8102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数量经济技术经济研究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/>
                <w:kern w:val="0"/>
                <w:sz w:val="24"/>
              </w:rPr>
              <w:t>1000-3894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 w:val="restar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0301法学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中国法学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1003-1707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中外法学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1002-4875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现代法学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1001-2397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法学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1000-4238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法制与社会发展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1006-6128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法学家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1005-0221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政法论坛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1000-0208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 w:val="restar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0302政治学</w:t>
            </w:r>
            <w:r w:rsidRPr="00E425DC">
              <w:rPr>
                <w:rFonts w:ascii="宋体" w:hAnsi="宋体" w:cs="宋体" w:hint="eastAsia"/>
                <w:kern w:val="0"/>
                <w:sz w:val="22"/>
              </w:rPr>
              <w:br/>
              <w:t>0305马克思主义理论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政治学研究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1000-3355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马克思主义与现实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1004-5961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世界经济与政治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1006-9550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求是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1002-4980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中共党史研究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1003-3815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中国行政管理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1006-0863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当代世界与社会主义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1005-6505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中国高校社会科学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2095-5804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 w:val="restar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0401教育学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 w:hint="eastAsia"/>
                <w:kern w:val="0"/>
                <w:sz w:val="24"/>
              </w:rPr>
              <w:t>高等教育研究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/>
                <w:kern w:val="0"/>
                <w:sz w:val="24"/>
              </w:rPr>
              <w:t>1000-4203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 w:hint="eastAsia"/>
                <w:kern w:val="0"/>
                <w:sz w:val="24"/>
              </w:rPr>
              <w:t>比较教育研究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/>
                <w:kern w:val="0"/>
                <w:sz w:val="24"/>
              </w:rPr>
              <w:t>1003-7667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 w:hint="eastAsia"/>
                <w:kern w:val="0"/>
                <w:sz w:val="24"/>
              </w:rPr>
              <w:t>教育学报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/>
                <w:kern w:val="0"/>
                <w:sz w:val="24"/>
              </w:rPr>
              <w:t>1673-1298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0402心理学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 w:hint="eastAsia"/>
                <w:kern w:val="0"/>
                <w:sz w:val="24"/>
              </w:rPr>
              <w:t>心理科学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/>
                <w:kern w:val="0"/>
                <w:sz w:val="24"/>
              </w:rPr>
              <w:t>1671-6981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 w:val="restar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0403体育学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北京体育大学学报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1007-3612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上海体育学院学报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1000-5498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中国体育科技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1002-9826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体育学刊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1006-7116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 w:val="restar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0501中国语言文学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文学遗产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0257-5914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当代语言学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1007-8274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外语教学与研究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1000-0429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中国语文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0578-1949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外国文学研究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1003-7519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中国现代文学研究丛刊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1003-0263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文艺理论研究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0257-0254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中国比较文学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1006-6101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 w:val="restart"/>
            <w:shd w:val="clear" w:color="auto" w:fill="auto"/>
            <w:noWrap/>
            <w:vAlign w:val="center"/>
            <w:hideMark/>
          </w:tcPr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432FAC" w:rsidRDefault="00432FAC" w:rsidP="00E04B20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0502外国语言文学</w:t>
            </w:r>
          </w:p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0502外国语言文学</w:t>
            </w:r>
          </w:p>
          <w:p w:rsidR="00432FAC" w:rsidRPr="00AB460A" w:rsidRDefault="00432FAC" w:rsidP="00E04B20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外国文学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1002-5529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国外文学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1002-5014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当代外国文学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1001-1757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外语教学与研究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1000-0429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外国文学研究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1003-7519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外国语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1004-5139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现代外语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1003-6105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8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中国外语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1672-9382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中国翻译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1000-873X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 w:val="restar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0503新闻传播学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国际新闻界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1002-5685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现代传播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1007-8770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新闻大学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1006-1460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 w:val="restar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0602中国史</w:t>
            </w:r>
            <w:r w:rsidRPr="00E425DC">
              <w:rPr>
                <w:rFonts w:ascii="宋体" w:hAnsi="宋体" w:cs="宋体" w:hint="eastAsia"/>
                <w:kern w:val="0"/>
                <w:sz w:val="22"/>
              </w:rPr>
              <w:br/>
              <w:t>0603世界史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中央研究院历史语言研究所集刊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1012-4195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中国史研究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1002-7963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世界历史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1002-011X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中央研究院近代史研究所集刊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0836-9067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近代史研究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1001-6708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史学理论研究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1004-0013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 w:val="restart"/>
            <w:shd w:val="clear" w:color="auto" w:fill="auto"/>
            <w:vAlign w:val="center"/>
            <w:hideMark/>
          </w:tcPr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1201管理科学与工程</w:t>
            </w:r>
          </w:p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1202工商管理</w:t>
            </w:r>
          </w:p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1201管理科学与工程</w:t>
            </w:r>
          </w:p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1202工商管理</w:t>
            </w:r>
          </w:p>
          <w:p w:rsidR="00432FAC" w:rsidRPr="00AB460A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系统工程理论与实践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1000-6788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中国软科学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1002-9753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中国管理科学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1003-207X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系统工程学报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1000-5781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会计研究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1003-2886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管理评论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1003-1952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管理工程学报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1004-6062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南开管理评论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1008-3448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科研管理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1000-2995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/>
                <w:kern w:val="0"/>
                <w:sz w:val="24"/>
              </w:rPr>
              <w:t>1</w:t>
            </w:r>
            <w:r w:rsidRPr="00E425DC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公共管理学报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1672-6162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/>
                <w:kern w:val="0"/>
                <w:sz w:val="24"/>
              </w:rPr>
              <w:t>1</w:t>
            </w:r>
            <w:r w:rsidRPr="00E425DC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管理科学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1672-0334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/>
                <w:kern w:val="0"/>
                <w:sz w:val="24"/>
              </w:rPr>
              <w:t>1</w:t>
            </w:r>
            <w:r w:rsidRPr="00E425DC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科学学研究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1003-2053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/>
                <w:kern w:val="0"/>
                <w:sz w:val="24"/>
              </w:rPr>
              <w:t>1</w:t>
            </w:r>
            <w:r w:rsidRPr="00E425DC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农业经济问题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1000-6389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 w:val="restar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1203农林经济管理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农业经济问题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1000-6389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中国农村观察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1006-4583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农业技术经济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1000-6370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 w:val="restart"/>
            <w:shd w:val="clear" w:color="auto" w:fill="auto"/>
            <w:noWrap/>
            <w:vAlign w:val="center"/>
            <w:hideMark/>
          </w:tcPr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1204公共管理</w:t>
            </w:r>
          </w:p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1204公共管理</w:t>
            </w:r>
          </w:p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中国行政管理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1006-0863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公共管理学报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1672-6162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中国软科学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1002-9753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世界经济与政治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1006-9550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政治学研究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1000-3355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中国人口·资源与环境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1002-2104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中国土地科学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1001-8158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科学学研究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1003-2053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shd w:val="clear" w:color="auto" w:fill="auto"/>
            <w:noWrap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1205图书情报与档案管理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大学图书馆学报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0024-2519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0714统计学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控制理论与应用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1000-8152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 w:val="restart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0802机械工程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农业机械学报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1000-1298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机械工程学报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0577-6686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 w:val="restart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0805材料科学与工程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高分子材料科学与工程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1000-7555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材料工程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1001-4381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稀有金属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0258-7076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 w:val="restart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0811控制科学与工程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电子学报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0372-2112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仪器仪表学报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0254-3087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0812计算机科学与技术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计算机学报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0254-4164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 w:val="restart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0817 化学工程与技术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化工学报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0438-1157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食品科学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1002-6630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精细化工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1003-5214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 w:val="restart"/>
            <w:vAlign w:val="center"/>
            <w:hideMark/>
          </w:tcPr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0830环境科学与工程</w:t>
            </w:r>
          </w:p>
          <w:p w:rsidR="00432FA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0830环境科学与工程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环境科学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0250-3301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Merge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中国环境科学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1000-6923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0832食品科学与工程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中国食品学报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1009-7848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Align w:val="center"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0835软件工程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软件学报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1000-9825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Align w:val="center"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0871管理科学与工程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系统工程理论与实践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1000-6788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Align w:val="center"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1301艺术学理论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文艺争鸣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1003-9538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Align w:val="center"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1302音乐与舞蹈学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音乐研究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0512-7939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Align w:val="center"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1303戏剧与影视学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电影艺术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0257-0181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Align w:val="center"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1304美术学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美术研究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432FAC" w:rsidRPr="00E425DC" w:rsidRDefault="00432FAC" w:rsidP="00E04B20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 0461-6855</w:t>
            </w:r>
          </w:p>
        </w:tc>
      </w:tr>
      <w:tr w:rsidR="00432FAC" w:rsidRPr="00E425DC" w:rsidTr="00E04B20">
        <w:trPr>
          <w:trHeight w:val="794"/>
          <w:jc w:val="center"/>
        </w:trPr>
        <w:tc>
          <w:tcPr>
            <w:tcW w:w="1466" w:type="pct"/>
            <w:vAlign w:val="center"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1305设计学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432FAC" w:rsidRPr="00E425DC" w:rsidRDefault="00432FAC" w:rsidP="00E04B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25DC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432FAC" w:rsidRPr="00E425DC" w:rsidRDefault="00432FAC" w:rsidP="00E04B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装饰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432FAC" w:rsidRPr="00E425DC" w:rsidRDefault="00432FAC" w:rsidP="00E04B20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2"/>
              </w:rPr>
              <w:t> 0412-3662</w:t>
            </w:r>
          </w:p>
        </w:tc>
      </w:tr>
    </w:tbl>
    <w:p w:rsidR="00432FAC" w:rsidRPr="00E425DC" w:rsidRDefault="00432FAC" w:rsidP="00432FAC">
      <w:pPr>
        <w:spacing w:line="520" w:lineRule="exact"/>
        <w:rPr>
          <w:rFonts w:ascii="仿宋_GB2312" w:eastAsia="仿宋_GB2312" w:hAnsi="宋体" w:cs="Arial"/>
          <w:sz w:val="32"/>
          <w:szCs w:val="32"/>
        </w:rPr>
      </w:pPr>
    </w:p>
    <w:p w:rsidR="00432FAC" w:rsidRPr="00E425DC" w:rsidRDefault="00432FAC" w:rsidP="00432FAC">
      <w:pPr>
        <w:widowControl/>
        <w:spacing w:line="560" w:lineRule="exact"/>
        <w:jc w:val="left"/>
        <w:rPr>
          <w:rFonts w:ascii="黑体" w:eastAsia="黑体" w:hAnsi="黑体" w:cs="宋体"/>
          <w:bCs/>
          <w:spacing w:val="15"/>
          <w:kern w:val="0"/>
          <w:sz w:val="32"/>
          <w:szCs w:val="32"/>
        </w:rPr>
      </w:pPr>
      <w:r w:rsidRPr="00E425DC">
        <w:rPr>
          <w:rFonts w:ascii="黑体" w:eastAsia="黑体" w:hAnsi="黑体" w:cs="宋体" w:hint="eastAsia"/>
          <w:bCs/>
          <w:spacing w:val="15"/>
          <w:kern w:val="0"/>
          <w:sz w:val="32"/>
          <w:szCs w:val="32"/>
        </w:rPr>
        <w:t>四、B类期刊</w:t>
      </w:r>
    </w:p>
    <w:p w:rsidR="00432FAC" w:rsidRPr="00E425DC" w:rsidRDefault="00432FAC" w:rsidP="00432FAC">
      <w:pPr>
        <w:widowControl/>
        <w:jc w:val="left"/>
        <w:rPr>
          <w:rFonts w:ascii="宋体" w:hAnsi="宋体" w:cs="宋体"/>
          <w:kern w:val="0"/>
          <w:sz w:val="22"/>
        </w:rPr>
      </w:pPr>
      <w:r w:rsidRPr="00E425DC">
        <w:rPr>
          <w:rFonts w:ascii="宋体" w:hAnsi="宋体" w:cs="宋体" w:hint="eastAsia"/>
          <w:kern w:val="0"/>
          <w:sz w:val="22"/>
        </w:rPr>
        <w:t>EI收录期刊论文。</w:t>
      </w:r>
    </w:p>
    <w:p w:rsidR="00432FAC" w:rsidRPr="00E425DC" w:rsidRDefault="00432FAC" w:rsidP="00432FAC">
      <w:pPr>
        <w:widowControl/>
        <w:spacing w:line="560" w:lineRule="exact"/>
        <w:jc w:val="left"/>
        <w:rPr>
          <w:rFonts w:ascii="黑体" w:eastAsia="黑体" w:hAnsi="黑体" w:cs="宋体"/>
          <w:bCs/>
          <w:spacing w:val="15"/>
          <w:kern w:val="0"/>
          <w:sz w:val="32"/>
          <w:szCs w:val="32"/>
        </w:rPr>
      </w:pPr>
      <w:r w:rsidRPr="00E425DC">
        <w:rPr>
          <w:rFonts w:ascii="黑体" w:eastAsia="黑体" w:hAnsi="黑体" w:cs="宋体" w:hint="eastAsia"/>
          <w:bCs/>
          <w:spacing w:val="15"/>
          <w:kern w:val="0"/>
          <w:sz w:val="32"/>
          <w:szCs w:val="32"/>
        </w:rPr>
        <w:t>五、</w:t>
      </w:r>
      <w:r w:rsidRPr="00E425DC">
        <w:rPr>
          <w:rFonts w:ascii="黑体" w:eastAsia="黑体" w:hAnsi="黑体" w:cs="宋体"/>
          <w:bCs/>
          <w:spacing w:val="15"/>
          <w:kern w:val="0"/>
          <w:sz w:val="32"/>
          <w:szCs w:val="32"/>
        </w:rPr>
        <w:t>C</w:t>
      </w:r>
      <w:r w:rsidRPr="00E425DC">
        <w:rPr>
          <w:rFonts w:ascii="黑体" w:eastAsia="黑体" w:hAnsi="黑体" w:cs="宋体" w:hint="eastAsia"/>
          <w:bCs/>
          <w:spacing w:val="15"/>
          <w:kern w:val="0"/>
          <w:sz w:val="32"/>
          <w:szCs w:val="32"/>
        </w:rPr>
        <w:t>类期刊</w:t>
      </w:r>
    </w:p>
    <w:p w:rsidR="00432FAC" w:rsidRPr="009A4FBB" w:rsidRDefault="00432FAC" w:rsidP="00432FAC">
      <w:pPr>
        <w:widowControl/>
        <w:jc w:val="left"/>
        <w:rPr>
          <w:rFonts w:ascii="宋体" w:hAnsi="宋体" w:cs="宋体"/>
          <w:kern w:val="0"/>
          <w:sz w:val="22"/>
        </w:rPr>
      </w:pPr>
      <w:r w:rsidRPr="00E425DC">
        <w:rPr>
          <w:rFonts w:ascii="宋体" w:hAnsi="宋体" w:cs="宋体" w:hint="eastAsia"/>
          <w:kern w:val="0"/>
          <w:sz w:val="22"/>
        </w:rPr>
        <w:t>中文社会科学引文索引CSSCI和中国科学引文数据库CSCD论文。</w:t>
      </w:r>
    </w:p>
    <w:p w:rsidR="00432FAC" w:rsidRPr="00E425DC" w:rsidRDefault="00432FAC" w:rsidP="00432FAC">
      <w:pPr>
        <w:widowControl/>
        <w:spacing w:line="560" w:lineRule="exact"/>
        <w:jc w:val="left"/>
        <w:rPr>
          <w:rFonts w:ascii="黑体" w:eastAsia="黑体" w:hAnsi="黑体" w:cs="宋体"/>
          <w:bCs/>
          <w:spacing w:val="15"/>
          <w:kern w:val="0"/>
          <w:sz w:val="32"/>
          <w:szCs w:val="32"/>
        </w:rPr>
      </w:pPr>
      <w:r w:rsidRPr="00E425DC">
        <w:rPr>
          <w:rFonts w:ascii="黑体" w:eastAsia="黑体" w:hAnsi="黑体" w:cs="宋体" w:hint="eastAsia"/>
          <w:bCs/>
          <w:spacing w:val="15"/>
          <w:kern w:val="0"/>
          <w:sz w:val="32"/>
          <w:szCs w:val="32"/>
        </w:rPr>
        <w:t>六、</w:t>
      </w:r>
      <w:r w:rsidRPr="00E425DC">
        <w:rPr>
          <w:rFonts w:ascii="黑体" w:eastAsia="黑体" w:hAnsi="黑体" w:cs="宋体"/>
          <w:bCs/>
          <w:spacing w:val="15"/>
          <w:kern w:val="0"/>
          <w:sz w:val="32"/>
          <w:szCs w:val="32"/>
        </w:rPr>
        <w:t>D</w:t>
      </w:r>
      <w:r w:rsidRPr="00E425DC">
        <w:rPr>
          <w:rFonts w:ascii="黑体" w:eastAsia="黑体" w:hAnsi="黑体" w:cs="宋体" w:hint="eastAsia"/>
          <w:bCs/>
          <w:spacing w:val="15"/>
          <w:kern w:val="0"/>
          <w:sz w:val="32"/>
          <w:szCs w:val="32"/>
        </w:rPr>
        <w:t>类期刊</w:t>
      </w:r>
    </w:p>
    <w:p w:rsidR="00432FAC" w:rsidRPr="009A4FBB" w:rsidRDefault="00432FAC" w:rsidP="00432FAC">
      <w:pPr>
        <w:widowControl/>
        <w:jc w:val="left"/>
        <w:rPr>
          <w:rFonts w:ascii="宋体" w:hAnsi="宋体" w:cs="宋体"/>
          <w:kern w:val="0"/>
          <w:sz w:val="22"/>
        </w:rPr>
      </w:pPr>
      <w:r w:rsidRPr="00E425DC">
        <w:rPr>
          <w:rFonts w:ascii="宋体" w:hAnsi="宋体" w:cs="宋体" w:hint="eastAsia"/>
          <w:kern w:val="0"/>
          <w:sz w:val="22"/>
        </w:rPr>
        <w:t>北京大学《中文核心期刊要目总览》。</w:t>
      </w:r>
    </w:p>
    <w:p w:rsidR="00432FAC" w:rsidRPr="00E425DC" w:rsidRDefault="00432FAC" w:rsidP="00432FAC">
      <w:pPr>
        <w:widowControl/>
        <w:spacing w:line="560" w:lineRule="exact"/>
        <w:jc w:val="left"/>
        <w:rPr>
          <w:rFonts w:ascii="黑体" w:eastAsia="黑体" w:hAnsi="黑体" w:cs="宋体"/>
          <w:bCs/>
          <w:spacing w:val="15"/>
          <w:kern w:val="0"/>
          <w:sz w:val="32"/>
          <w:szCs w:val="32"/>
        </w:rPr>
      </w:pPr>
      <w:r w:rsidRPr="00E425DC">
        <w:rPr>
          <w:rFonts w:ascii="黑体" w:eastAsia="黑体" w:hAnsi="黑体" w:cs="宋体" w:hint="eastAsia"/>
          <w:bCs/>
          <w:spacing w:val="15"/>
          <w:kern w:val="0"/>
          <w:sz w:val="32"/>
          <w:szCs w:val="32"/>
        </w:rPr>
        <w:t>七、</w:t>
      </w:r>
      <w:r w:rsidRPr="00E425DC">
        <w:rPr>
          <w:rFonts w:ascii="黑体" w:eastAsia="黑体" w:hAnsi="黑体" w:cs="宋体"/>
          <w:bCs/>
          <w:spacing w:val="15"/>
          <w:kern w:val="0"/>
          <w:sz w:val="32"/>
          <w:szCs w:val="32"/>
        </w:rPr>
        <w:t>E</w:t>
      </w:r>
      <w:r w:rsidRPr="00E425DC">
        <w:rPr>
          <w:rFonts w:ascii="黑体" w:eastAsia="黑体" w:hAnsi="黑体" w:cs="宋体" w:hint="eastAsia"/>
          <w:bCs/>
          <w:spacing w:val="15"/>
          <w:kern w:val="0"/>
          <w:sz w:val="32"/>
          <w:szCs w:val="32"/>
        </w:rPr>
        <w:t>类期刊</w:t>
      </w:r>
    </w:p>
    <w:p w:rsidR="00432FAC" w:rsidRPr="00E425DC" w:rsidRDefault="00432FAC" w:rsidP="00432FAC">
      <w:pPr>
        <w:widowControl/>
        <w:jc w:val="left"/>
        <w:rPr>
          <w:rFonts w:ascii="宋体" w:hAnsi="宋体" w:cs="宋体"/>
          <w:kern w:val="0"/>
          <w:sz w:val="22"/>
        </w:rPr>
      </w:pPr>
      <w:r w:rsidRPr="00E425DC">
        <w:rPr>
          <w:rFonts w:ascii="宋体" w:hAnsi="宋体" w:cs="宋体" w:hint="eastAsia"/>
          <w:kern w:val="0"/>
          <w:sz w:val="22"/>
        </w:rPr>
        <w:t>其他未列入上述分级标准的国内外正式出版的学术论文。</w:t>
      </w:r>
    </w:p>
    <w:p w:rsidR="00432FAC" w:rsidRDefault="00432FAC" w:rsidP="00432FAC">
      <w:pPr>
        <w:rPr>
          <w:rFonts w:ascii="宋体" w:hAnsi="宋体" w:cs="宋体"/>
          <w:kern w:val="0"/>
          <w:sz w:val="22"/>
        </w:rPr>
      </w:pPr>
      <w:r w:rsidRPr="00E425DC">
        <w:rPr>
          <w:rFonts w:ascii="宋体" w:hAnsi="宋体" w:cs="宋体" w:hint="eastAsia"/>
          <w:kern w:val="0"/>
          <w:sz w:val="22"/>
        </w:rPr>
        <w:t>注：上述收录SCI、SSCI、A&amp;HCI、EI论文以图书馆检索为准；CSSCI、CSCD、《中文核心期刊要目总览》以2016版为准；</w:t>
      </w:r>
      <w:proofErr w:type="gramStart"/>
      <w:r w:rsidRPr="00E425DC">
        <w:rPr>
          <w:rFonts w:ascii="宋体" w:hAnsi="宋体" w:cs="宋体" w:hint="eastAsia"/>
          <w:kern w:val="0"/>
          <w:sz w:val="22"/>
        </w:rPr>
        <w:t>分级中</w:t>
      </w:r>
      <w:proofErr w:type="gramEnd"/>
      <w:r w:rsidRPr="00E425DC">
        <w:rPr>
          <w:rFonts w:ascii="宋体" w:hAnsi="宋体" w:cs="宋体" w:hint="eastAsia"/>
          <w:kern w:val="0"/>
          <w:sz w:val="22"/>
        </w:rPr>
        <w:t>未明确标注中英文版的刊物为中文版；论文收录期刊分区以收录检索时的期刊分区为准，且经科研管理系统确认后该论文分区不</w:t>
      </w:r>
      <w:proofErr w:type="gramStart"/>
      <w:r w:rsidRPr="00E425DC">
        <w:rPr>
          <w:rFonts w:ascii="宋体" w:hAnsi="宋体" w:cs="宋体" w:hint="eastAsia"/>
          <w:kern w:val="0"/>
          <w:sz w:val="22"/>
        </w:rPr>
        <w:t>因未来</w:t>
      </w:r>
      <w:proofErr w:type="gramEnd"/>
      <w:r w:rsidRPr="00E425DC">
        <w:rPr>
          <w:rFonts w:ascii="宋体" w:hAnsi="宋体" w:cs="宋体" w:hint="eastAsia"/>
          <w:kern w:val="0"/>
          <w:sz w:val="22"/>
        </w:rPr>
        <w:t>该期刊分区调整而另行调整。</w:t>
      </w:r>
    </w:p>
    <w:p w:rsidR="00432FAC" w:rsidRDefault="00432FAC" w:rsidP="00432FAC">
      <w:pPr>
        <w:rPr>
          <w:rFonts w:ascii="宋体" w:hAnsi="宋体" w:cs="宋体"/>
          <w:kern w:val="0"/>
          <w:sz w:val="22"/>
        </w:rPr>
      </w:pPr>
    </w:p>
    <w:p w:rsidR="00432FAC" w:rsidRDefault="00432FAC" w:rsidP="00432FAC">
      <w:pPr>
        <w:rPr>
          <w:rFonts w:ascii="宋体" w:hAnsi="宋体" w:cs="宋体"/>
          <w:kern w:val="0"/>
          <w:sz w:val="22"/>
        </w:rPr>
      </w:pPr>
    </w:p>
    <w:p w:rsidR="00DA4899" w:rsidRPr="00432FAC" w:rsidRDefault="00DA4899"/>
    <w:sectPr w:rsidR="00DA4899" w:rsidRPr="00432FAC" w:rsidSect="007A6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32FAC"/>
    <w:rsid w:val="00000959"/>
    <w:rsid w:val="00002BF1"/>
    <w:rsid w:val="000041D3"/>
    <w:rsid w:val="00004BCD"/>
    <w:rsid w:val="00005779"/>
    <w:rsid w:val="0000638C"/>
    <w:rsid w:val="00011780"/>
    <w:rsid w:val="000174A2"/>
    <w:rsid w:val="00022CDC"/>
    <w:rsid w:val="00023348"/>
    <w:rsid w:val="0003633A"/>
    <w:rsid w:val="00036418"/>
    <w:rsid w:val="00036C2A"/>
    <w:rsid w:val="000515CB"/>
    <w:rsid w:val="00053F25"/>
    <w:rsid w:val="00056E20"/>
    <w:rsid w:val="000572E4"/>
    <w:rsid w:val="000609AD"/>
    <w:rsid w:val="00066D2F"/>
    <w:rsid w:val="00071046"/>
    <w:rsid w:val="00074896"/>
    <w:rsid w:val="00080E37"/>
    <w:rsid w:val="000853DF"/>
    <w:rsid w:val="0008643F"/>
    <w:rsid w:val="000A57C2"/>
    <w:rsid w:val="000A7083"/>
    <w:rsid w:val="000B3149"/>
    <w:rsid w:val="000B491C"/>
    <w:rsid w:val="000B4EF3"/>
    <w:rsid w:val="000B6B3C"/>
    <w:rsid w:val="000B6F59"/>
    <w:rsid w:val="000B7D15"/>
    <w:rsid w:val="000C09DA"/>
    <w:rsid w:val="000C6D83"/>
    <w:rsid w:val="000D335F"/>
    <w:rsid w:val="000E6444"/>
    <w:rsid w:val="000F01AD"/>
    <w:rsid w:val="000F0BFE"/>
    <w:rsid w:val="000F47ED"/>
    <w:rsid w:val="000F68DD"/>
    <w:rsid w:val="000F7D95"/>
    <w:rsid w:val="001011F7"/>
    <w:rsid w:val="00102B99"/>
    <w:rsid w:val="00103953"/>
    <w:rsid w:val="00114061"/>
    <w:rsid w:val="00123568"/>
    <w:rsid w:val="0012625A"/>
    <w:rsid w:val="00132FB8"/>
    <w:rsid w:val="00133D03"/>
    <w:rsid w:val="0013514D"/>
    <w:rsid w:val="001403F3"/>
    <w:rsid w:val="00142DA2"/>
    <w:rsid w:val="00146443"/>
    <w:rsid w:val="0015302D"/>
    <w:rsid w:val="0015572A"/>
    <w:rsid w:val="00160F3B"/>
    <w:rsid w:val="0016139D"/>
    <w:rsid w:val="001641BD"/>
    <w:rsid w:val="001669B7"/>
    <w:rsid w:val="00176FCE"/>
    <w:rsid w:val="00177031"/>
    <w:rsid w:val="00177ADD"/>
    <w:rsid w:val="0018142E"/>
    <w:rsid w:val="0018295A"/>
    <w:rsid w:val="00183095"/>
    <w:rsid w:val="00184463"/>
    <w:rsid w:val="00195CF1"/>
    <w:rsid w:val="00195DD8"/>
    <w:rsid w:val="0019769A"/>
    <w:rsid w:val="001B38E1"/>
    <w:rsid w:val="001B5015"/>
    <w:rsid w:val="001B6E1D"/>
    <w:rsid w:val="001B6F7D"/>
    <w:rsid w:val="001B796F"/>
    <w:rsid w:val="001C06F3"/>
    <w:rsid w:val="001D2C0E"/>
    <w:rsid w:val="001E1AC1"/>
    <w:rsid w:val="001E55D4"/>
    <w:rsid w:val="001E7EF7"/>
    <w:rsid w:val="001F2211"/>
    <w:rsid w:val="001F6766"/>
    <w:rsid w:val="00200B4A"/>
    <w:rsid w:val="00202CF7"/>
    <w:rsid w:val="00203DD4"/>
    <w:rsid w:val="002070A9"/>
    <w:rsid w:val="00207B27"/>
    <w:rsid w:val="00211018"/>
    <w:rsid w:val="002113F9"/>
    <w:rsid w:val="00220771"/>
    <w:rsid w:val="00233A24"/>
    <w:rsid w:val="002353BC"/>
    <w:rsid w:val="00244471"/>
    <w:rsid w:val="002451FA"/>
    <w:rsid w:val="00245773"/>
    <w:rsid w:val="00247536"/>
    <w:rsid w:val="00253905"/>
    <w:rsid w:val="002562E8"/>
    <w:rsid w:val="00260D40"/>
    <w:rsid w:val="002610CA"/>
    <w:rsid w:val="002611B1"/>
    <w:rsid w:val="00270000"/>
    <w:rsid w:val="002704F8"/>
    <w:rsid w:val="00275F85"/>
    <w:rsid w:val="00281B88"/>
    <w:rsid w:val="002853D9"/>
    <w:rsid w:val="00294287"/>
    <w:rsid w:val="00294B04"/>
    <w:rsid w:val="00295EF4"/>
    <w:rsid w:val="00296142"/>
    <w:rsid w:val="002A0D25"/>
    <w:rsid w:val="002A254B"/>
    <w:rsid w:val="002A2CBC"/>
    <w:rsid w:val="002A5D07"/>
    <w:rsid w:val="002A6A0F"/>
    <w:rsid w:val="002B65C8"/>
    <w:rsid w:val="002B7292"/>
    <w:rsid w:val="002C1547"/>
    <w:rsid w:val="002C183E"/>
    <w:rsid w:val="002C27A0"/>
    <w:rsid w:val="002C5F4A"/>
    <w:rsid w:val="002D22A9"/>
    <w:rsid w:val="002D3DA6"/>
    <w:rsid w:val="002D6876"/>
    <w:rsid w:val="002E0041"/>
    <w:rsid w:val="002E0812"/>
    <w:rsid w:val="002E47E2"/>
    <w:rsid w:val="002E6B5E"/>
    <w:rsid w:val="002F1210"/>
    <w:rsid w:val="002F2356"/>
    <w:rsid w:val="002F7337"/>
    <w:rsid w:val="003055E3"/>
    <w:rsid w:val="003079E7"/>
    <w:rsid w:val="00307C45"/>
    <w:rsid w:val="003104FF"/>
    <w:rsid w:val="00310670"/>
    <w:rsid w:val="003140C4"/>
    <w:rsid w:val="0031665F"/>
    <w:rsid w:val="00320868"/>
    <w:rsid w:val="0032199E"/>
    <w:rsid w:val="003229B6"/>
    <w:rsid w:val="0032354E"/>
    <w:rsid w:val="003235D1"/>
    <w:rsid w:val="003268C7"/>
    <w:rsid w:val="003307FE"/>
    <w:rsid w:val="0033368C"/>
    <w:rsid w:val="00336F1E"/>
    <w:rsid w:val="00341910"/>
    <w:rsid w:val="00342C07"/>
    <w:rsid w:val="0034416C"/>
    <w:rsid w:val="003473F7"/>
    <w:rsid w:val="003530FF"/>
    <w:rsid w:val="003572B9"/>
    <w:rsid w:val="00363AB4"/>
    <w:rsid w:val="0037086E"/>
    <w:rsid w:val="00372942"/>
    <w:rsid w:val="00376CD7"/>
    <w:rsid w:val="003803EE"/>
    <w:rsid w:val="003808A9"/>
    <w:rsid w:val="00383BAE"/>
    <w:rsid w:val="003928B2"/>
    <w:rsid w:val="00393881"/>
    <w:rsid w:val="00395FB9"/>
    <w:rsid w:val="00396F63"/>
    <w:rsid w:val="003A2122"/>
    <w:rsid w:val="003A3D93"/>
    <w:rsid w:val="003B0AC3"/>
    <w:rsid w:val="003B2128"/>
    <w:rsid w:val="003B561C"/>
    <w:rsid w:val="003B5ADD"/>
    <w:rsid w:val="003B798C"/>
    <w:rsid w:val="003C49B7"/>
    <w:rsid w:val="003C68DB"/>
    <w:rsid w:val="003C7587"/>
    <w:rsid w:val="003D1D41"/>
    <w:rsid w:val="003D6E4A"/>
    <w:rsid w:val="003E3E19"/>
    <w:rsid w:val="003E579E"/>
    <w:rsid w:val="003F088C"/>
    <w:rsid w:val="003F3618"/>
    <w:rsid w:val="003F633A"/>
    <w:rsid w:val="003F7B48"/>
    <w:rsid w:val="00414381"/>
    <w:rsid w:val="00420BC3"/>
    <w:rsid w:val="00425A3B"/>
    <w:rsid w:val="00432FAC"/>
    <w:rsid w:val="00433AEE"/>
    <w:rsid w:val="00440891"/>
    <w:rsid w:val="004434C8"/>
    <w:rsid w:val="00443D9C"/>
    <w:rsid w:val="004454B7"/>
    <w:rsid w:val="00447C69"/>
    <w:rsid w:val="00450313"/>
    <w:rsid w:val="004540ED"/>
    <w:rsid w:val="004562D4"/>
    <w:rsid w:val="00460167"/>
    <w:rsid w:val="00461178"/>
    <w:rsid w:val="00463E08"/>
    <w:rsid w:val="004659AB"/>
    <w:rsid w:val="00467914"/>
    <w:rsid w:val="004705D4"/>
    <w:rsid w:val="00472A52"/>
    <w:rsid w:val="004764F2"/>
    <w:rsid w:val="00480125"/>
    <w:rsid w:val="004808BA"/>
    <w:rsid w:val="00480CB3"/>
    <w:rsid w:val="00485360"/>
    <w:rsid w:val="004871DC"/>
    <w:rsid w:val="00493857"/>
    <w:rsid w:val="004953C6"/>
    <w:rsid w:val="004A3B24"/>
    <w:rsid w:val="004B0144"/>
    <w:rsid w:val="004B0322"/>
    <w:rsid w:val="004B1F26"/>
    <w:rsid w:val="004B59A1"/>
    <w:rsid w:val="004B64B9"/>
    <w:rsid w:val="004C126E"/>
    <w:rsid w:val="004C1CEC"/>
    <w:rsid w:val="004C2B8E"/>
    <w:rsid w:val="004D30E2"/>
    <w:rsid w:val="004D7D48"/>
    <w:rsid w:val="004E0B41"/>
    <w:rsid w:val="004E1534"/>
    <w:rsid w:val="004E3AF4"/>
    <w:rsid w:val="004F3276"/>
    <w:rsid w:val="004F40E3"/>
    <w:rsid w:val="004F6C76"/>
    <w:rsid w:val="004F792E"/>
    <w:rsid w:val="00502879"/>
    <w:rsid w:val="005053C9"/>
    <w:rsid w:val="00507779"/>
    <w:rsid w:val="00515273"/>
    <w:rsid w:val="0052274E"/>
    <w:rsid w:val="00523FBA"/>
    <w:rsid w:val="00525019"/>
    <w:rsid w:val="00525B70"/>
    <w:rsid w:val="005262DE"/>
    <w:rsid w:val="00526A64"/>
    <w:rsid w:val="005318A0"/>
    <w:rsid w:val="00532C37"/>
    <w:rsid w:val="00535E0A"/>
    <w:rsid w:val="00537355"/>
    <w:rsid w:val="00542FC9"/>
    <w:rsid w:val="00543EFB"/>
    <w:rsid w:val="00544551"/>
    <w:rsid w:val="005451BE"/>
    <w:rsid w:val="00552C39"/>
    <w:rsid w:val="00556ED4"/>
    <w:rsid w:val="00560C2B"/>
    <w:rsid w:val="005672AB"/>
    <w:rsid w:val="005673A4"/>
    <w:rsid w:val="0057013C"/>
    <w:rsid w:val="00572392"/>
    <w:rsid w:val="00577057"/>
    <w:rsid w:val="005775C6"/>
    <w:rsid w:val="00577BC1"/>
    <w:rsid w:val="00584B7B"/>
    <w:rsid w:val="0058556A"/>
    <w:rsid w:val="0058600A"/>
    <w:rsid w:val="00587C16"/>
    <w:rsid w:val="0059475E"/>
    <w:rsid w:val="005A1A3E"/>
    <w:rsid w:val="005A4D2A"/>
    <w:rsid w:val="005B2C32"/>
    <w:rsid w:val="005B4692"/>
    <w:rsid w:val="005B6052"/>
    <w:rsid w:val="005C33E5"/>
    <w:rsid w:val="005C4068"/>
    <w:rsid w:val="005C5DF7"/>
    <w:rsid w:val="005C6DED"/>
    <w:rsid w:val="005D2C7F"/>
    <w:rsid w:val="005E41EE"/>
    <w:rsid w:val="005F0DB9"/>
    <w:rsid w:val="005F1772"/>
    <w:rsid w:val="005F234A"/>
    <w:rsid w:val="005F2EB9"/>
    <w:rsid w:val="005F442C"/>
    <w:rsid w:val="006027A2"/>
    <w:rsid w:val="006037CA"/>
    <w:rsid w:val="00604113"/>
    <w:rsid w:val="0060519E"/>
    <w:rsid w:val="00605663"/>
    <w:rsid w:val="00610FBE"/>
    <w:rsid w:val="0061603D"/>
    <w:rsid w:val="0061631F"/>
    <w:rsid w:val="006163B6"/>
    <w:rsid w:val="00624AD8"/>
    <w:rsid w:val="00626536"/>
    <w:rsid w:val="006268A3"/>
    <w:rsid w:val="006314FD"/>
    <w:rsid w:val="006338BB"/>
    <w:rsid w:val="00633BBE"/>
    <w:rsid w:val="00637594"/>
    <w:rsid w:val="00642303"/>
    <w:rsid w:val="00642EC1"/>
    <w:rsid w:val="00643DEA"/>
    <w:rsid w:val="00644CE2"/>
    <w:rsid w:val="006475FE"/>
    <w:rsid w:val="00650A87"/>
    <w:rsid w:val="006511AE"/>
    <w:rsid w:val="00657E29"/>
    <w:rsid w:val="00660168"/>
    <w:rsid w:val="00664730"/>
    <w:rsid w:val="0066789F"/>
    <w:rsid w:val="006745F3"/>
    <w:rsid w:val="00674C3F"/>
    <w:rsid w:val="00674C96"/>
    <w:rsid w:val="00677652"/>
    <w:rsid w:val="006779C7"/>
    <w:rsid w:val="0068058C"/>
    <w:rsid w:val="00684D0C"/>
    <w:rsid w:val="00690230"/>
    <w:rsid w:val="00690265"/>
    <w:rsid w:val="0069310C"/>
    <w:rsid w:val="00693829"/>
    <w:rsid w:val="00695E89"/>
    <w:rsid w:val="006A0F44"/>
    <w:rsid w:val="006A4D17"/>
    <w:rsid w:val="006A625F"/>
    <w:rsid w:val="006B0174"/>
    <w:rsid w:val="006B109E"/>
    <w:rsid w:val="006B417B"/>
    <w:rsid w:val="006D00E0"/>
    <w:rsid w:val="006D18A6"/>
    <w:rsid w:val="006D63D4"/>
    <w:rsid w:val="006D648F"/>
    <w:rsid w:val="006D7C90"/>
    <w:rsid w:val="006E31C9"/>
    <w:rsid w:val="006E4ACB"/>
    <w:rsid w:val="006E58F8"/>
    <w:rsid w:val="006F1D37"/>
    <w:rsid w:val="006F4783"/>
    <w:rsid w:val="006F532E"/>
    <w:rsid w:val="006F53EC"/>
    <w:rsid w:val="006F718D"/>
    <w:rsid w:val="00703DCA"/>
    <w:rsid w:val="00704786"/>
    <w:rsid w:val="00704F14"/>
    <w:rsid w:val="007060CC"/>
    <w:rsid w:val="00712856"/>
    <w:rsid w:val="007134B5"/>
    <w:rsid w:val="00722C94"/>
    <w:rsid w:val="00725B1D"/>
    <w:rsid w:val="00730D36"/>
    <w:rsid w:val="00736A77"/>
    <w:rsid w:val="00737B43"/>
    <w:rsid w:val="00743BD4"/>
    <w:rsid w:val="007458FF"/>
    <w:rsid w:val="0075422F"/>
    <w:rsid w:val="0075467A"/>
    <w:rsid w:val="00762CE5"/>
    <w:rsid w:val="007634AA"/>
    <w:rsid w:val="00763AA6"/>
    <w:rsid w:val="00766676"/>
    <w:rsid w:val="00775B4C"/>
    <w:rsid w:val="00777CC5"/>
    <w:rsid w:val="007804EB"/>
    <w:rsid w:val="00782088"/>
    <w:rsid w:val="007862C2"/>
    <w:rsid w:val="0078668D"/>
    <w:rsid w:val="00787612"/>
    <w:rsid w:val="007902FE"/>
    <w:rsid w:val="007903AA"/>
    <w:rsid w:val="00793449"/>
    <w:rsid w:val="00797327"/>
    <w:rsid w:val="007A1E2C"/>
    <w:rsid w:val="007A2015"/>
    <w:rsid w:val="007A4FF2"/>
    <w:rsid w:val="007A6467"/>
    <w:rsid w:val="007B1ED2"/>
    <w:rsid w:val="007B3358"/>
    <w:rsid w:val="007B4704"/>
    <w:rsid w:val="007B54EF"/>
    <w:rsid w:val="007B5BE6"/>
    <w:rsid w:val="007C0F1B"/>
    <w:rsid w:val="007C42FE"/>
    <w:rsid w:val="007D186A"/>
    <w:rsid w:val="007D197B"/>
    <w:rsid w:val="007D2E3D"/>
    <w:rsid w:val="007D2E80"/>
    <w:rsid w:val="007D7062"/>
    <w:rsid w:val="007E409A"/>
    <w:rsid w:val="007E4A73"/>
    <w:rsid w:val="007E5420"/>
    <w:rsid w:val="007E772E"/>
    <w:rsid w:val="007F0FCC"/>
    <w:rsid w:val="007F50F5"/>
    <w:rsid w:val="007F657B"/>
    <w:rsid w:val="00801219"/>
    <w:rsid w:val="008027FD"/>
    <w:rsid w:val="00804B39"/>
    <w:rsid w:val="008079A9"/>
    <w:rsid w:val="00807B06"/>
    <w:rsid w:val="008116DB"/>
    <w:rsid w:val="00817EBB"/>
    <w:rsid w:val="00825EE7"/>
    <w:rsid w:val="0082659F"/>
    <w:rsid w:val="00832207"/>
    <w:rsid w:val="00841550"/>
    <w:rsid w:val="008434F7"/>
    <w:rsid w:val="00845313"/>
    <w:rsid w:val="0084669E"/>
    <w:rsid w:val="00846A15"/>
    <w:rsid w:val="008479F8"/>
    <w:rsid w:val="00847F6B"/>
    <w:rsid w:val="00853319"/>
    <w:rsid w:val="008554C9"/>
    <w:rsid w:val="008573AF"/>
    <w:rsid w:val="00863D8D"/>
    <w:rsid w:val="00864232"/>
    <w:rsid w:val="00864CB8"/>
    <w:rsid w:val="00865D4C"/>
    <w:rsid w:val="00873F05"/>
    <w:rsid w:val="008753FE"/>
    <w:rsid w:val="00875829"/>
    <w:rsid w:val="00876C51"/>
    <w:rsid w:val="008804F9"/>
    <w:rsid w:val="00881E67"/>
    <w:rsid w:val="008871CA"/>
    <w:rsid w:val="008879C6"/>
    <w:rsid w:val="00896D1C"/>
    <w:rsid w:val="00896D97"/>
    <w:rsid w:val="00897412"/>
    <w:rsid w:val="008977F3"/>
    <w:rsid w:val="008A1D35"/>
    <w:rsid w:val="008A2143"/>
    <w:rsid w:val="008A2C35"/>
    <w:rsid w:val="008A4306"/>
    <w:rsid w:val="008B0012"/>
    <w:rsid w:val="008B1080"/>
    <w:rsid w:val="008B2197"/>
    <w:rsid w:val="008B3006"/>
    <w:rsid w:val="008B3E0E"/>
    <w:rsid w:val="008B4041"/>
    <w:rsid w:val="008C41B3"/>
    <w:rsid w:val="008D3CC9"/>
    <w:rsid w:val="008D4FC9"/>
    <w:rsid w:val="008E481A"/>
    <w:rsid w:val="008E4DD9"/>
    <w:rsid w:val="008E58A4"/>
    <w:rsid w:val="008F105E"/>
    <w:rsid w:val="008F3468"/>
    <w:rsid w:val="008F3A8A"/>
    <w:rsid w:val="008F5AC2"/>
    <w:rsid w:val="008F5ADA"/>
    <w:rsid w:val="008F67A6"/>
    <w:rsid w:val="00901EE2"/>
    <w:rsid w:val="00905BFD"/>
    <w:rsid w:val="00906F12"/>
    <w:rsid w:val="00910F25"/>
    <w:rsid w:val="00920F25"/>
    <w:rsid w:val="009215EB"/>
    <w:rsid w:val="009231E1"/>
    <w:rsid w:val="0092522C"/>
    <w:rsid w:val="00932459"/>
    <w:rsid w:val="00933C77"/>
    <w:rsid w:val="00936FFB"/>
    <w:rsid w:val="00941B80"/>
    <w:rsid w:val="00944165"/>
    <w:rsid w:val="0094422C"/>
    <w:rsid w:val="009516E2"/>
    <w:rsid w:val="009533BE"/>
    <w:rsid w:val="00955F21"/>
    <w:rsid w:val="00957859"/>
    <w:rsid w:val="00963A78"/>
    <w:rsid w:val="0096497E"/>
    <w:rsid w:val="0096543B"/>
    <w:rsid w:val="00966DE6"/>
    <w:rsid w:val="00971B06"/>
    <w:rsid w:val="00974DC5"/>
    <w:rsid w:val="009754D5"/>
    <w:rsid w:val="00975CAD"/>
    <w:rsid w:val="009814B9"/>
    <w:rsid w:val="00981512"/>
    <w:rsid w:val="00983F4D"/>
    <w:rsid w:val="00986427"/>
    <w:rsid w:val="009905A5"/>
    <w:rsid w:val="0099147B"/>
    <w:rsid w:val="00992131"/>
    <w:rsid w:val="00993165"/>
    <w:rsid w:val="0099337C"/>
    <w:rsid w:val="00996AAB"/>
    <w:rsid w:val="00997C9D"/>
    <w:rsid w:val="009A3C21"/>
    <w:rsid w:val="009C4217"/>
    <w:rsid w:val="009C5E29"/>
    <w:rsid w:val="009D213A"/>
    <w:rsid w:val="009D4F29"/>
    <w:rsid w:val="009E1B9D"/>
    <w:rsid w:val="009E6D95"/>
    <w:rsid w:val="009F0BB1"/>
    <w:rsid w:val="009F0BFE"/>
    <w:rsid w:val="009F0F9A"/>
    <w:rsid w:val="009F2D20"/>
    <w:rsid w:val="009F654C"/>
    <w:rsid w:val="00A00D47"/>
    <w:rsid w:val="00A03A94"/>
    <w:rsid w:val="00A053DB"/>
    <w:rsid w:val="00A122AF"/>
    <w:rsid w:val="00A157D3"/>
    <w:rsid w:val="00A22346"/>
    <w:rsid w:val="00A31D97"/>
    <w:rsid w:val="00A330A1"/>
    <w:rsid w:val="00A34415"/>
    <w:rsid w:val="00A36FD0"/>
    <w:rsid w:val="00A37ED6"/>
    <w:rsid w:val="00A41859"/>
    <w:rsid w:val="00A418B5"/>
    <w:rsid w:val="00A432B2"/>
    <w:rsid w:val="00A471C3"/>
    <w:rsid w:val="00A516BA"/>
    <w:rsid w:val="00A56832"/>
    <w:rsid w:val="00A57DA6"/>
    <w:rsid w:val="00A60E4C"/>
    <w:rsid w:val="00A63F51"/>
    <w:rsid w:val="00A716F8"/>
    <w:rsid w:val="00A73AC9"/>
    <w:rsid w:val="00A75634"/>
    <w:rsid w:val="00A75B25"/>
    <w:rsid w:val="00A76C3D"/>
    <w:rsid w:val="00A81EE1"/>
    <w:rsid w:val="00A86201"/>
    <w:rsid w:val="00A9042B"/>
    <w:rsid w:val="00A95F79"/>
    <w:rsid w:val="00A97E43"/>
    <w:rsid w:val="00AA1E98"/>
    <w:rsid w:val="00AA362C"/>
    <w:rsid w:val="00AA383C"/>
    <w:rsid w:val="00AA6A32"/>
    <w:rsid w:val="00AB061D"/>
    <w:rsid w:val="00AB4BEF"/>
    <w:rsid w:val="00AB5F70"/>
    <w:rsid w:val="00AB77FD"/>
    <w:rsid w:val="00AC07F9"/>
    <w:rsid w:val="00AC2E63"/>
    <w:rsid w:val="00AC3469"/>
    <w:rsid w:val="00AC4D87"/>
    <w:rsid w:val="00AC5EAF"/>
    <w:rsid w:val="00AD29E4"/>
    <w:rsid w:val="00AD4E40"/>
    <w:rsid w:val="00AE1138"/>
    <w:rsid w:val="00AE2FD1"/>
    <w:rsid w:val="00AE4054"/>
    <w:rsid w:val="00AE4836"/>
    <w:rsid w:val="00AE51F0"/>
    <w:rsid w:val="00AE7EF2"/>
    <w:rsid w:val="00AE7F79"/>
    <w:rsid w:val="00AF173A"/>
    <w:rsid w:val="00AF4F6B"/>
    <w:rsid w:val="00AF68B4"/>
    <w:rsid w:val="00B03149"/>
    <w:rsid w:val="00B10B55"/>
    <w:rsid w:val="00B12294"/>
    <w:rsid w:val="00B124DA"/>
    <w:rsid w:val="00B17E88"/>
    <w:rsid w:val="00B2102E"/>
    <w:rsid w:val="00B273AB"/>
    <w:rsid w:val="00B31E8B"/>
    <w:rsid w:val="00B32101"/>
    <w:rsid w:val="00B32F0D"/>
    <w:rsid w:val="00B33AC9"/>
    <w:rsid w:val="00B33DBA"/>
    <w:rsid w:val="00B36402"/>
    <w:rsid w:val="00B379E0"/>
    <w:rsid w:val="00B37A80"/>
    <w:rsid w:val="00B37FFE"/>
    <w:rsid w:val="00B405A1"/>
    <w:rsid w:val="00B44D70"/>
    <w:rsid w:val="00B501EC"/>
    <w:rsid w:val="00B51D6D"/>
    <w:rsid w:val="00B617BC"/>
    <w:rsid w:val="00B6394F"/>
    <w:rsid w:val="00B67E86"/>
    <w:rsid w:val="00B77598"/>
    <w:rsid w:val="00B829A5"/>
    <w:rsid w:val="00B8643F"/>
    <w:rsid w:val="00B86452"/>
    <w:rsid w:val="00B868F3"/>
    <w:rsid w:val="00B86D3D"/>
    <w:rsid w:val="00B91BA7"/>
    <w:rsid w:val="00B95318"/>
    <w:rsid w:val="00B95AD7"/>
    <w:rsid w:val="00B97211"/>
    <w:rsid w:val="00BA09BB"/>
    <w:rsid w:val="00BA3645"/>
    <w:rsid w:val="00BA6E34"/>
    <w:rsid w:val="00BB0056"/>
    <w:rsid w:val="00BB0093"/>
    <w:rsid w:val="00BB0740"/>
    <w:rsid w:val="00BB16BF"/>
    <w:rsid w:val="00BB24FC"/>
    <w:rsid w:val="00BB698D"/>
    <w:rsid w:val="00BC6621"/>
    <w:rsid w:val="00BD279A"/>
    <w:rsid w:val="00BD2D92"/>
    <w:rsid w:val="00BD783B"/>
    <w:rsid w:val="00BE2BAA"/>
    <w:rsid w:val="00BE3C4D"/>
    <w:rsid w:val="00BE655C"/>
    <w:rsid w:val="00C01E0F"/>
    <w:rsid w:val="00C06503"/>
    <w:rsid w:val="00C065F1"/>
    <w:rsid w:val="00C0696A"/>
    <w:rsid w:val="00C10A25"/>
    <w:rsid w:val="00C20E75"/>
    <w:rsid w:val="00C24BA1"/>
    <w:rsid w:val="00C252CA"/>
    <w:rsid w:val="00C25D36"/>
    <w:rsid w:val="00C26110"/>
    <w:rsid w:val="00C31E42"/>
    <w:rsid w:val="00C33874"/>
    <w:rsid w:val="00C35131"/>
    <w:rsid w:val="00C35929"/>
    <w:rsid w:val="00C37606"/>
    <w:rsid w:val="00C3795E"/>
    <w:rsid w:val="00C42AB7"/>
    <w:rsid w:val="00C42D47"/>
    <w:rsid w:val="00C46B91"/>
    <w:rsid w:val="00C541A6"/>
    <w:rsid w:val="00C56BC6"/>
    <w:rsid w:val="00C57EA7"/>
    <w:rsid w:val="00C60FB9"/>
    <w:rsid w:val="00C63C71"/>
    <w:rsid w:val="00C64B5D"/>
    <w:rsid w:val="00C65B00"/>
    <w:rsid w:val="00C662FC"/>
    <w:rsid w:val="00C6658F"/>
    <w:rsid w:val="00C70641"/>
    <w:rsid w:val="00C72D78"/>
    <w:rsid w:val="00C747AC"/>
    <w:rsid w:val="00C777A7"/>
    <w:rsid w:val="00C80780"/>
    <w:rsid w:val="00C826DC"/>
    <w:rsid w:val="00C838F6"/>
    <w:rsid w:val="00C87B52"/>
    <w:rsid w:val="00C92C58"/>
    <w:rsid w:val="00CA2AE2"/>
    <w:rsid w:val="00CA327D"/>
    <w:rsid w:val="00CA7DC3"/>
    <w:rsid w:val="00CB3D12"/>
    <w:rsid w:val="00CB56A1"/>
    <w:rsid w:val="00CC0A8B"/>
    <w:rsid w:val="00CD1D50"/>
    <w:rsid w:val="00CD2AE6"/>
    <w:rsid w:val="00CD404A"/>
    <w:rsid w:val="00CE310F"/>
    <w:rsid w:val="00CF671C"/>
    <w:rsid w:val="00CF7F42"/>
    <w:rsid w:val="00D00ECB"/>
    <w:rsid w:val="00D013DA"/>
    <w:rsid w:val="00D016FA"/>
    <w:rsid w:val="00D01AEB"/>
    <w:rsid w:val="00D076AA"/>
    <w:rsid w:val="00D104EA"/>
    <w:rsid w:val="00D12612"/>
    <w:rsid w:val="00D12E4E"/>
    <w:rsid w:val="00D157BD"/>
    <w:rsid w:val="00D162AB"/>
    <w:rsid w:val="00D267BA"/>
    <w:rsid w:val="00D3049F"/>
    <w:rsid w:val="00D320C9"/>
    <w:rsid w:val="00D33E94"/>
    <w:rsid w:val="00D34440"/>
    <w:rsid w:val="00D358FC"/>
    <w:rsid w:val="00D370F0"/>
    <w:rsid w:val="00D41301"/>
    <w:rsid w:val="00D41D7C"/>
    <w:rsid w:val="00D45042"/>
    <w:rsid w:val="00D468E9"/>
    <w:rsid w:val="00D543F3"/>
    <w:rsid w:val="00D57BA5"/>
    <w:rsid w:val="00D60E9B"/>
    <w:rsid w:val="00D616DF"/>
    <w:rsid w:val="00D64D31"/>
    <w:rsid w:val="00D678E9"/>
    <w:rsid w:val="00D74E7A"/>
    <w:rsid w:val="00D77D07"/>
    <w:rsid w:val="00D828C7"/>
    <w:rsid w:val="00D92CD9"/>
    <w:rsid w:val="00D92D6C"/>
    <w:rsid w:val="00D9623D"/>
    <w:rsid w:val="00DA4899"/>
    <w:rsid w:val="00DA6CA7"/>
    <w:rsid w:val="00DA6D96"/>
    <w:rsid w:val="00DB07C6"/>
    <w:rsid w:val="00DB6165"/>
    <w:rsid w:val="00DB6EAD"/>
    <w:rsid w:val="00DC0DCC"/>
    <w:rsid w:val="00DC2573"/>
    <w:rsid w:val="00DC4987"/>
    <w:rsid w:val="00DC5EA0"/>
    <w:rsid w:val="00DD095F"/>
    <w:rsid w:val="00DD517B"/>
    <w:rsid w:val="00DD7E07"/>
    <w:rsid w:val="00DE1870"/>
    <w:rsid w:val="00DE702C"/>
    <w:rsid w:val="00DF27D3"/>
    <w:rsid w:val="00DF36D4"/>
    <w:rsid w:val="00E01429"/>
    <w:rsid w:val="00E015BB"/>
    <w:rsid w:val="00E0591E"/>
    <w:rsid w:val="00E07B9C"/>
    <w:rsid w:val="00E117CA"/>
    <w:rsid w:val="00E16AAB"/>
    <w:rsid w:val="00E211F5"/>
    <w:rsid w:val="00E242B1"/>
    <w:rsid w:val="00E24FA6"/>
    <w:rsid w:val="00E26518"/>
    <w:rsid w:val="00E324B2"/>
    <w:rsid w:val="00E40E90"/>
    <w:rsid w:val="00E410C7"/>
    <w:rsid w:val="00E41ABF"/>
    <w:rsid w:val="00E42602"/>
    <w:rsid w:val="00E43C46"/>
    <w:rsid w:val="00E54051"/>
    <w:rsid w:val="00E54E0F"/>
    <w:rsid w:val="00E55A28"/>
    <w:rsid w:val="00E65431"/>
    <w:rsid w:val="00E71CD0"/>
    <w:rsid w:val="00E80A46"/>
    <w:rsid w:val="00E82F4B"/>
    <w:rsid w:val="00E8563B"/>
    <w:rsid w:val="00E86812"/>
    <w:rsid w:val="00E93EA9"/>
    <w:rsid w:val="00E961EF"/>
    <w:rsid w:val="00EA3CA8"/>
    <w:rsid w:val="00EA5E79"/>
    <w:rsid w:val="00EB2716"/>
    <w:rsid w:val="00EC2DAD"/>
    <w:rsid w:val="00EC46C9"/>
    <w:rsid w:val="00EC591A"/>
    <w:rsid w:val="00ED1FD7"/>
    <w:rsid w:val="00ED33EA"/>
    <w:rsid w:val="00ED553F"/>
    <w:rsid w:val="00ED5659"/>
    <w:rsid w:val="00EE2EDB"/>
    <w:rsid w:val="00EE6411"/>
    <w:rsid w:val="00EE7773"/>
    <w:rsid w:val="00EE7F50"/>
    <w:rsid w:val="00EF3DF4"/>
    <w:rsid w:val="00EF42F3"/>
    <w:rsid w:val="00EF4872"/>
    <w:rsid w:val="00EF59C3"/>
    <w:rsid w:val="00EF6381"/>
    <w:rsid w:val="00F00375"/>
    <w:rsid w:val="00F04FD1"/>
    <w:rsid w:val="00F1125E"/>
    <w:rsid w:val="00F1164C"/>
    <w:rsid w:val="00F13148"/>
    <w:rsid w:val="00F177C0"/>
    <w:rsid w:val="00F22ADC"/>
    <w:rsid w:val="00F32A4B"/>
    <w:rsid w:val="00F334EB"/>
    <w:rsid w:val="00F3448A"/>
    <w:rsid w:val="00F36DDA"/>
    <w:rsid w:val="00F4506B"/>
    <w:rsid w:val="00F46BBA"/>
    <w:rsid w:val="00F54896"/>
    <w:rsid w:val="00F5762D"/>
    <w:rsid w:val="00F67B4C"/>
    <w:rsid w:val="00F70C11"/>
    <w:rsid w:val="00F7221D"/>
    <w:rsid w:val="00F72728"/>
    <w:rsid w:val="00F772F1"/>
    <w:rsid w:val="00F8098A"/>
    <w:rsid w:val="00F80AB1"/>
    <w:rsid w:val="00F81011"/>
    <w:rsid w:val="00F811DA"/>
    <w:rsid w:val="00F81C83"/>
    <w:rsid w:val="00F9221E"/>
    <w:rsid w:val="00F923D9"/>
    <w:rsid w:val="00F9394F"/>
    <w:rsid w:val="00F9624A"/>
    <w:rsid w:val="00FA120F"/>
    <w:rsid w:val="00FB0817"/>
    <w:rsid w:val="00FB202B"/>
    <w:rsid w:val="00FC11F2"/>
    <w:rsid w:val="00FC1AD5"/>
    <w:rsid w:val="00FC5A54"/>
    <w:rsid w:val="00FC73CF"/>
    <w:rsid w:val="00FD373C"/>
    <w:rsid w:val="00FD4DF8"/>
    <w:rsid w:val="00FD64D9"/>
    <w:rsid w:val="00FD743A"/>
    <w:rsid w:val="00FE214B"/>
    <w:rsid w:val="00FE28D9"/>
    <w:rsid w:val="00FF277D"/>
    <w:rsid w:val="00FF4A5D"/>
    <w:rsid w:val="00FF4D1A"/>
    <w:rsid w:val="00FF54B1"/>
    <w:rsid w:val="00FF6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559</Words>
  <Characters>3188</Characters>
  <Application>Microsoft Office Word</Application>
  <DocSecurity>0</DocSecurity>
  <Lines>26</Lines>
  <Paragraphs>7</Paragraphs>
  <ScaleCrop>false</ScaleCrop>
  <Company>Lenovo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2018-07-18T02:30:00Z</dcterms:created>
  <dcterms:modified xsi:type="dcterms:W3CDTF">2018-07-18T02:31:00Z</dcterms:modified>
</cp:coreProperties>
</file>